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E3E52" w14:textId="4F6D864E" w:rsidR="00D4020B" w:rsidRDefault="00D4020B" w:rsidP="00D4020B">
      <w:pPr>
        <w:spacing w:line="560" w:lineRule="exac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7B0210">
        <w:rPr>
          <w:rFonts w:ascii="仿宋_GB2312" w:eastAsia="仿宋_GB2312" w:hAnsi="仿宋" w:cs="宋体" w:hint="eastAsia"/>
          <w:sz w:val="32"/>
          <w:szCs w:val="32"/>
        </w:rPr>
        <w:t>附件1</w:t>
      </w:r>
      <w:r w:rsidRPr="007B0210">
        <w:rPr>
          <w:rFonts w:ascii="仿宋_GB2312" w:eastAsia="仿宋_GB2312" w:hAnsi="仿宋" w:hint="eastAsia"/>
          <w:sz w:val="32"/>
          <w:szCs w:val="32"/>
        </w:rPr>
        <w:t>：</w:t>
      </w:r>
    </w:p>
    <w:p w14:paraId="0AB984B0" w14:textId="70D55820" w:rsidR="00D4020B" w:rsidRPr="005E5696" w:rsidRDefault="002C1D9D" w:rsidP="00356FE6">
      <w:pPr>
        <w:jc w:val="center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二级</w:t>
      </w:r>
      <w:r w:rsidR="00D03CC8" w:rsidRPr="005E5696">
        <w:rPr>
          <w:rFonts w:ascii="黑体" w:eastAsia="黑体" w:hAnsi="黑体" w:cs="仿宋_GB2312" w:hint="eastAsia"/>
          <w:kern w:val="0"/>
          <w:sz w:val="32"/>
          <w:szCs w:val="32"/>
        </w:rPr>
        <w:t>“五好”关工委建设单位</w:t>
      </w:r>
      <w:r w:rsidR="00D4020B" w:rsidRPr="005E5696">
        <w:rPr>
          <w:rFonts w:ascii="黑体" w:eastAsia="黑体" w:hAnsi="黑体" w:cs="仿宋_GB2312" w:hint="eastAsia"/>
          <w:kern w:val="0"/>
          <w:sz w:val="32"/>
          <w:szCs w:val="32"/>
        </w:rPr>
        <w:t>申报表</w:t>
      </w:r>
    </w:p>
    <w:p w14:paraId="22180C5F" w14:textId="347E5C03" w:rsidR="00D4020B" w:rsidRDefault="00D4020B" w:rsidP="00D4020B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申报单位: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 w:rsidR="007D106F" w:rsidRPr="00744EDC">
        <w:rPr>
          <w:rFonts w:ascii="仿宋_GB2312" w:eastAsia="仿宋_GB2312" w:hAnsi="华文中宋" w:hint="eastAsia"/>
          <w:spacing w:val="-16"/>
          <w:sz w:val="32"/>
          <w:szCs w:val="32"/>
          <w:u w:val="single"/>
        </w:rPr>
        <w:t>××</w:t>
      </w:r>
      <w:r w:rsidR="00D03CC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关工委）</w:t>
      </w:r>
    </w:p>
    <w:p w14:paraId="0F9F7042" w14:textId="77777777" w:rsidR="00D4020B" w:rsidRDefault="00D4020B" w:rsidP="00D4020B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联系人姓名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电话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1"/>
        <w:gridCol w:w="4041"/>
      </w:tblGrid>
      <w:tr w:rsidR="00D4020B" w14:paraId="19E78CF0" w14:textId="77777777" w:rsidTr="00122F4E">
        <w:trPr>
          <w:trHeight w:val="4867"/>
        </w:trPr>
        <w:tc>
          <w:tcPr>
            <w:tcW w:w="8522" w:type="dxa"/>
            <w:gridSpan w:val="2"/>
          </w:tcPr>
          <w:p w14:paraId="72A23BFC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建设工作情况：</w:t>
            </w:r>
            <w:r>
              <w:rPr>
                <w:rFonts w:ascii="楷体" w:eastAsia="楷体" w:hAnsi="楷体" w:hint="eastAsia"/>
                <w:sz w:val="32"/>
                <w:szCs w:val="32"/>
              </w:rPr>
              <w:t xml:space="preserve">包括建设工作推进情况、主要特色亮点、存在问题不足及改进措施、自查自评得分( </w:t>
            </w:r>
            <w:r>
              <w:rPr>
                <w:rFonts w:ascii="楷体" w:eastAsia="楷体" w:hAnsi="楷体"/>
                <w:sz w:val="32"/>
                <w:szCs w:val="32"/>
              </w:rPr>
              <w:t>300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0字以内)</w:t>
            </w:r>
          </w:p>
          <w:p w14:paraId="54E43299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14:paraId="517601C1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72E31B7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023602D7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6D179EE9" w14:textId="150B3A4B" w:rsidR="00023636" w:rsidRDefault="00023636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6AC7FEFA" w14:textId="4A8051F2" w:rsidR="00EC06E8" w:rsidRDefault="00EC06E8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7D49864" w14:textId="77777777" w:rsidR="00EC06E8" w:rsidRDefault="00EC06E8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E384250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0F54D699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44B975C3" w14:textId="77777777" w:rsidR="00D4020B" w:rsidRDefault="00D4020B" w:rsidP="00122F4E">
            <w:pPr>
              <w:widowControl/>
              <w:ind w:firstLineChars="2050" w:firstLine="65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（可续页）</w:t>
            </w:r>
          </w:p>
        </w:tc>
      </w:tr>
      <w:tr w:rsidR="00D4020B" w14:paraId="29023B09" w14:textId="77777777" w:rsidTr="00122F4E">
        <w:trPr>
          <w:trHeight w:val="2526"/>
        </w:trPr>
        <w:tc>
          <w:tcPr>
            <w:tcW w:w="4481" w:type="dxa"/>
          </w:tcPr>
          <w:p w14:paraId="63169785" w14:textId="59B6F4D7" w:rsidR="00D4020B" w:rsidRDefault="00A33A06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二级</w:t>
            </w:r>
            <w:r w:rsidR="00D4020B">
              <w:rPr>
                <w:rFonts w:ascii="黑体" w:eastAsia="黑体" w:hAnsi="黑体" w:hint="eastAsia"/>
                <w:sz w:val="32"/>
                <w:szCs w:val="32"/>
              </w:rPr>
              <w:t>关工委负责人</w:t>
            </w:r>
            <w:r w:rsidR="00D4020B">
              <w:rPr>
                <w:rFonts w:ascii="仿宋" w:eastAsia="仿宋" w:hAnsi="仿宋" w:hint="eastAsia"/>
                <w:sz w:val="32"/>
                <w:szCs w:val="32"/>
              </w:rPr>
              <w:t>（签字）：</w:t>
            </w:r>
          </w:p>
          <w:p w14:paraId="7AA8DBBF" w14:textId="70739C3D" w:rsidR="00D4020B" w:rsidRDefault="00D4020B" w:rsidP="00122F4E">
            <w:pPr>
              <w:widowControl/>
              <w:ind w:firstLineChars="900" w:firstLine="288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E3DCC78" w14:textId="77777777" w:rsidR="00D03CC8" w:rsidRDefault="00D03CC8" w:rsidP="00122F4E">
            <w:pPr>
              <w:widowControl/>
              <w:ind w:firstLineChars="900" w:firstLine="288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B032AB2" w14:textId="77777777" w:rsidR="00D4020B" w:rsidRDefault="00D4020B" w:rsidP="00122F4E">
            <w:pPr>
              <w:widowControl/>
              <w:ind w:firstLineChars="900" w:firstLine="288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月 日</w:t>
            </w:r>
          </w:p>
        </w:tc>
        <w:tc>
          <w:tcPr>
            <w:tcW w:w="4041" w:type="dxa"/>
          </w:tcPr>
          <w:p w14:paraId="0389AF55" w14:textId="36975821" w:rsidR="00D4020B" w:rsidRPr="00A33A06" w:rsidRDefault="00A33A06" w:rsidP="00122F4E">
            <w:pPr>
              <w:widowControl/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A33A06">
              <w:rPr>
                <w:rFonts w:ascii="黑体" w:eastAsia="黑体" w:hAnsi="黑体" w:hint="eastAsia"/>
                <w:sz w:val="30"/>
                <w:szCs w:val="30"/>
              </w:rPr>
              <w:t>二级关工委</w:t>
            </w:r>
            <w:r w:rsidR="00D4020B" w:rsidRPr="00A33A06">
              <w:rPr>
                <w:rFonts w:ascii="黑体" w:eastAsia="黑体" w:hAnsi="黑体" w:hint="eastAsia"/>
                <w:sz w:val="30"/>
                <w:szCs w:val="30"/>
              </w:rPr>
              <w:t>党委审核意见：</w:t>
            </w:r>
          </w:p>
          <w:p w14:paraId="5417F9FD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负责人（签字）：</w:t>
            </w:r>
          </w:p>
          <w:p w14:paraId="36DE3BE6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（党委盖章）</w:t>
            </w:r>
          </w:p>
          <w:p w14:paraId="06ACA9FE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年 月 日</w:t>
            </w:r>
          </w:p>
        </w:tc>
      </w:tr>
    </w:tbl>
    <w:p w14:paraId="559F7FDE" w14:textId="16569614" w:rsidR="00D4020B" w:rsidRDefault="00D4020B" w:rsidP="00D4020B">
      <w:pPr>
        <w:widowControl/>
        <w:rPr>
          <w:rFonts w:ascii="仿宋_GB2312" w:eastAsia="仿宋_GB2312" w:hAnsi="仿宋"/>
          <w:sz w:val="32"/>
          <w:szCs w:val="32"/>
        </w:rPr>
      </w:pPr>
      <w:r w:rsidRPr="007B0210">
        <w:rPr>
          <w:rFonts w:ascii="仿宋_GB2312" w:eastAsia="仿宋_GB2312" w:hAnsi="仿宋" w:hint="eastAsia"/>
          <w:sz w:val="32"/>
          <w:szCs w:val="32"/>
        </w:rPr>
        <w:lastRenderedPageBreak/>
        <w:t>附件2：</w:t>
      </w:r>
    </w:p>
    <w:p w14:paraId="37DD4216" w14:textId="3F2B86F1" w:rsidR="00B71216" w:rsidRDefault="00B71216" w:rsidP="00B71216">
      <w:pPr>
        <w:spacing w:line="560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D47162">
        <w:rPr>
          <w:rFonts w:ascii="黑体" w:eastAsia="黑体" w:hAnsi="黑体" w:cs="仿宋_GB2312" w:hint="eastAsia"/>
          <w:kern w:val="0"/>
          <w:sz w:val="32"/>
          <w:szCs w:val="32"/>
        </w:rPr>
        <w:t>二级“五好”关工委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建设</w:t>
      </w:r>
      <w:r w:rsidR="002C1D9D">
        <w:rPr>
          <w:rFonts w:ascii="黑体" w:eastAsia="黑体" w:hAnsi="黑体" w:cs="仿宋_GB2312" w:hint="eastAsia"/>
          <w:kern w:val="0"/>
          <w:sz w:val="32"/>
          <w:szCs w:val="32"/>
        </w:rPr>
        <w:t>自查</w:t>
      </w:r>
      <w:r w:rsidRPr="00D47162">
        <w:rPr>
          <w:rFonts w:ascii="黑体" w:eastAsia="黑体" w:hAnsi="黑体" w:cs="仿宋_GB2312" w:hint="eastAsia"/>
          <w:kern w:val="0"/>
          <w:sz w:val="32"/>
          <w:szCs w:val="32"/>
        </w:rPr>
        <w:t>自评表</w:t>
      </w:r>
    </w:p>
    <w:p w14:paraId="3E3D10C5" w14:textId="518D02F9" w:rsidR="00B71216" w:rsidRPr="00D47162" w:rsidRDefault="00B7620D" w:rsidP="00B71216">
      <w:pPr>
        <w:kinsoku w:val="0"/>
        <w:overflowPunct w:val="0"/>
        <w:autoSpaceDE w:val="0"/>
        <w:autoSpaceDN w:val="0"/>
        <w:adjustRightInd w:val="0"/>
        <w:ind w:left="220"/>
        <w:jc w:val="left"/>
        <w:rPr>
          <w:rFonts w:ascii="楷体_GB2312" w:eastAsia="楷体_GB2312" w:hAnsi="Times New Roman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bCs/>
          <w:kern w:val="0"/>
          <w:sz w:val="32"/>
          <w:szCs w:val="32"/>
        </w:rPr>
        <w:t>关工委</w:t>
      </w:r>
      <w:r w:rsidR="00B71216" w:rsidRPr="00D47162">
        <w:rPr>
          <w:rFonts w:ascii="楷体_GB2312" w:eastAsia="楷体_GB2312" w:hAnsi="Times New Roman" w:cs="楷体_GB2312" w:hint="eastAsia"/>
          <w:b/>
          <w:bCs/>
          <w:kern w:val="0"/>
          <w:sz w:val="32"/>
          <w:szCs w:val="32"/>
        </w:rPr>
        <w:t>名称</w:t>
      </w:r>
      <w:r w:rsidR="00B71216">
        <w:rPr>
          <w:rFonts w:ascii="楷体_GB2312" w:eastAsia="楷体_GB2312" w:hAnsi="Times New Roman" w:cs="楷体_GB2312" w:hint="eastAsia"/>
          <w:b/>
          <w:bCs/>
          <w:kern w:val="0"/>
          <w:sz w:val="32"/>
          <w:szCs w:val="32"/>
        </w:rPr>
        <w:t>（盖章）</w:t>
      </w:r>
      <w:r w:rsidR="00B71216" w:rsidRPr="00D47162">
        <w:rPr>
          <w:rFonts w:ascii="楷体_GB2312" w:eastAsia="楷体_GB2312" w:hAnsi="Times New Roman" w:cs="楷体_GB2312" w:hint="eastAsia"/>
          <w:b/>
          <w:bCs/>
          <w:kern w:val="0"/>
          <w:sz w:val="32"/>
          <w:szCs w:val="32"/>
        </w:rPr>
        <w:t>：</w:t>
      </w:r>
      <w:r w:rsidR="00B9501F">
        <w:rPr>
          <w:rFonts w:ascii="楷体_GB2312" w:eastAsia="楷体_GB2312" w:hAnsi="Times New Roman" w:cs="楷体_GB2312" w:hint="eastAsia"/>
          <w:b/>
          <w:bCs/>
          <w:kern w:val="0"/>
          <w:sz w:val="32"/>
          <w:szCs w:val="32"/>
        </w:rPr>
        <w:t>X</w:t>
      </w:r>
      <w:r w:rsidR="00B9501F">
        <w:rPr>
          <w:rFonts w:ascii="楷体_GB2312" w:eastAsia="楷体_GB2312" w:hAnsi="Times New Roman" w:cs="楷体_GB2312"/>
          <w:b/>
          <w:bCs/>
          <w:kern w:val="0"/>
          <w:sz w:val="32"/>
          <w:szCs w:val="32"/>
        </w:rPr>
        <w:t>X</w:t>
      </w:r>
      <w:r w:rsidR="00B9501F">
        <w:rPr>
          <w:rFonts w:ascii="楷体_GB2312" w:eastAsia="楷体_GB2312" w:hAnsi="Times New Roman" w:cs="楷体_GB2312" w:hint="eastAsia"/>
          <w:b/>
          <w:bCs/>
          <w:kern w:val="0"/>
          <w:sz w:val="32"/>
          <w:szCs w:val="32"/>
        </w:rPr>
        <w:t>关工委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1"/>
        <w:gridCol w:w="3397"/>
        <w:gridCol w:w="777"/>
        <w:gridCol w:w="2497"/>
        <w:gridCol w:w="1042"/>
      </w:tblGrid>
      <w:tr w:rsidR="00B71216" w14:paraId="0C0C14BF" w14:textId="77777777" w:rsidTr="00A33A06">
        <w:tc>
          <w:tcPr>
            <w:tcW w:w="1121" w:type="dxa"/>
          </w:tcPr>
          <w:p w14:paraId="47B93A0C" w14:textId="77777777" w:rsidR="00B71216" w:rsidRPr="00A33A06" w:rsidRDefault="00B71216" w:rsidP="00862336">
            <w:pPr>
              <w:spacing w:line="560" w:lineRule="exact"/>
              <w:jc w:val="center"/>
              <w:rPr>
                <w:rFonts w:ascii="黑体" w:eastAsia="黑体" w:hAnsi="黑体" w:cs="仿宋_GB2312"/>
                <w:sz w:val="30"/>
                <w:szCs w:val="30"/>
              </w:rPr>
            </w:pPr>
            <w:r w:rsidRPr="00A33A06">
              <w:rPr>
                <w:rFonts w:ascii="黑体" w:eastAsia="黑体" w:hAnsi="黑体" w:cs="仿宋_GB2312" w:hint="eastAsia"/>
                <w:sz w:val="30"/>
                <w:szCs w:val="30"/>
              </w:rPr>
              <w:t>项</w:t>
            </w:r>
            <w:r w:rsidRPr="00A33A06">
              <w:rPr>
                <w:rFonts w:ascii="黑体" w:eastAsia="黑体" w:hAnsi="黑体" w:cs="仿宋_GB2312"/>
                <w:sz w:val="30"/>
                <w:szCs w:val="30"/>
              </w:rPr>
              <w:t xml:space="preserve">  目</w:t>
            </w:r>
          </w:p>
        </w:tc>
        <w:tc>
          <w:tcPr>
            <w:tcW w:w="3397" w:type="dxa"/>
          </w:tcPr>
          <w:p w14:paraId="27F4A817" w14:textId="77777777" w:rsidR="00B71216" w:rsidRPr="00A33A06" w:rsidRDefault="00B71216" w:rsidP="00862336">
            <w:pPr>
              <w:spacing w:line="560" w:lineRule="exact"/>
              <w:jc w:val="center"/>
              <w:rPr>
                <w:rFonts w:ascii="黑体" w:eastAsia="黑体" w:hAnsi="黑体" w:cs="仿宋_GB2312"/>
                <w:sz w:val="30"/>
                <w:szCs w:val="30"/>
              </w:rPr>
            </w:pPr>
            <w:r w:rsidRPr="00A33A06">
              <w:rPr>
                <w:rFonts w:ascii="黑体" w:eastAsia="黑体" w:hAnsi="黑体" w:cs="仿宋_GB2312"/>
                <w:sz w:val="30"/>
                <w:szCs w:val="30"/>
              </w:rPr>
              <w:t>内  容</w:t>
            </w:r>
          </w:p>
        </w:tc>
        <w:tc>
          <w:tcPr>
            <w:tcW w:w="777" w:type="dxa"/>
          </w:tcPr>
          <w:p w14:paraId="6FE14A00" w14:textId="77777777" w:rsidR="00B71216" w:rsidRDefault="00B71216" w:rsidP="00A33A06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A33A06">
              <w:rPr>
                <w:rFonts w:ascii="黑体" w:eastAsia="黑体" w:hAnsi="黑体" w:cs="仿宋_GB2312"/>
                <w:sz w:val="30"/>
                <w:szCs w:val="30"/>
              </w:rPr>
              <w:t>分值</w:t>
            </w:r>
          </w:p>
        </w:tc>
        <w:tc>
          <w:tcPr>
            <w:tcW w:w="2497" w:type="dxa"/>
          </w:tcPr>
          <w:p w14:paraId="6442493C" w14:textId="77777777" w:rsidR="00A33A06" w:rsidRPr="00A33A06" w:rsidRDefault="00B71216" w:rsidP="00862336">
            <w:pPr>
              <w:spacing w:line="560" w:lineRule="exact"/>
              <w:jc w:val="center"/>
              <w:rPr>
                <w:rFonts w:ascii="黑体" w:eastAsia="黑体" w:hAnsi="黑体" w:cs="仿宋_GB2312"/>
                <w:sz w:val="30"/>
                <w:szCs w:val="30"/>
              </w:rPr>
            </w:pPr>
            <w:r w:rsidRPr="00A33A06">
              <w:rPr>
                <w:rFonts w:ascii="黑体" w:eastAsia="黑体" w:hAnsi="黑体" w:cs="仿宋_GB2312"/>
                <w:sz w:val="30"/>
                <w:szCs w:val="30"/>
              </w:rPr>
              <w:t>自评描述</w:t>
            </w:r>
          </w:p>
          <w:p w14:paraId="30E0E56D" w14:textId="7E02222E" w:rsidR="00B71216" w:rsidRPr="00A33A06" w:rsidRDefault="00A33A06" w:rsidP="00862336">
            <w:pPr>
              <w:spacing w:line="560" w:lineRule="exact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A33A06">
              <w:rPr>
                <w:rFonts w:ascii="黑体" w:eastAsia="黑体" w:hAnsi="黑体" w:cs="仿宋_GB2312" w:hint="eastAsia"/>
                <w:sz w:val="24"/>
                <w:szCs w:val="24"/>
              </w:rPr>
              <w:t>（限</w:t>
            </w:r>
            <w:r w:rsidRPr="00A33A06">
              <w:rPr>
                <w:rFonts w:ascii="黑体" w:eastAsia="黑体" w:hAnsi="黑体" w:cs="仿宋_GB2312"/>
                <w:sz w:val="24"/>
                <w:szCs w:val="24"/>
              </w:rPr>
              <w:t>3</w:t>
            </w:r>
            <w:r w:rsidRPr="00A33A06">
              <w:rPr>
                <w:rFonts w:ascii="黑体" w:eastAsia="黑体" w:hAnsi="黑体" w:cs="仿宋_GB2312" w:hint="eastAsia"/>
                <w:sz w:val="24"/>
                <w:szCs w:val="24"/>
              </w:rPr>
              <w:t>00字以内）</w:t>
            </w:r>
          </w:p>
        </w:tc>
        <w:tc>
          <w:tcPr>
            <w:tcW w:w="1042" w:type="dxa"/>
          </w:tcPr>
          <w:p w14:paraId="3ECE5127" w14:textId="77777777" w:rsidR="00B71216" w:rsidRDefault="00B71216" w:rsidP="00862336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A33A06">
              <w:rPr>
                <w:rFonts w:ascii="黑体" w:eastAsia="黑体" w:hAnsi="黑体" w:cs="仿宋_GB2312"/>
                <w:sz w:val="30"/>
                <w:szCs w:val="30"/>
              </w:rPr>
              <w:t>自评得分</w:t>
            </w:r>
          </w:p>
        </w:tc>
      </w:tr>
      <w:tr w:rsidR="00B71216" w14:paraId="27A9EA43" w14:textId="77777777" w:rsidTr="00A33A06">
        <w:trPr>
          <w:trHeight w:val="2454"/>
        </w:trPr>
        <w:tc>
          <w:tcPr>
            <w:tcW w:w="1121" w:type="dxa"/>
            <w:vMerge w:val="restart"/>
          </w:tcPr>
          <w:p w14:paraId="4684931E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  <w:p w14:paraId="670CB46C" w14:textId="77777777" w:rsidR="00B71216" w:rsidRPr="00A33A06" w:rsidRDefault="00B71216" w:rsidP="00A33A06">
            <w:pPr>
              <w:pStyle w:val="TableParagraph"/>
              <w:kinsoku w:val="0"/>
              <w:overflowPunct w:val="0"/>
              <w:spacing w:line="249" w:lineRule="auto"/>
              <w:ind w:right="310"/>
              <w:jc w:val="both"/>
              <w:rPr>
                <w:b/>
                <w:bCs/>
                <w:sz w:val="28"/>
                <w:szCs w:val="28"/>
              </w:rPr>
            </w:pPr>
            <w:r w:rsidRPr="00A33A06">
              <w:rPr>
                <w:rFonts w:hint="eastAsia"/>
                <w:b/>
                <w:bCs/>
                <w:sz w:val="28"/>
                <w:szCs w:val="28"/>
              </w:rPr>
              <w:t>（一）领导班子建设好</w:t>
            </w:r>
          </w:p>
          <w:p w14:paraId="6D727ADC" w14:textId="77777777" w:rsidR="00B71216" w:rsidRDefault="00B71216" w:rsidP="00A33A06">
            <w:pPr>
              <w:pStyle w:val="TableParagraph"/>
              <w:kinsoku w:val="0"/>
              <w:overflowPunct w:val="0"/>
              <w:spacing w:line="249" w:lineRule="auto"/>
              <w:ind w:right="310"/>
              <w:jc w:val="both"/>
              <w:rPr>
                <w:rFonts w:ascii="黑体" w:eastAsia="黑体" w:hAnsi="黑体"/>
                <w:sz w:val="32"/>
                <w:szCs w:val="32"/>
              </w:rPr>
            </w:pPr>
            <w:r w:rsidRPr="00A33A06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A33A06">
              <w:rPr>
                <w:b/>
                <w:bCs/>
                <w:sz w:val="28"/>
                <w:szCs w:val="28"/>
              </w:rPr>
              <w:t>30）</w:t>
            </w:r>
          </w:p>
        </w:tc>
        <w:tc>
          <w:tcPr>
            <w:tcW w:w="3397" w:type="dxa"/>
          </w:tcPr>
          <w:p w14:paraId="5BE02BC7" w14:textId="77777777" w:rsidR="00B71216" w:rsidRPr="00D47162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D47162">
              <w:rPr>
                <w:rFonts w:hint="eastAsia"/>
                <w:spacing w:val="-12"/>
                <w:sz w:val="30"/>
                <w:szCs w:val="30"/>
              </w:rPr>
              <w:t>主动争取</w:t>
            </w:r>
            <w:proofErr w:type="gramStart"/>
            <w:r w:rsidRPr="00D47162">
              <w:rPr>
                <w:rFonts w:hint="eastAsia"/>
                <w:spacing w:val="-12"/>
                <w:sz w:val="30"/>
                <w:szCs w:val="30"/>
              </w:rPr>
              <w:t>同级党政</w:t>
            </w:r>
            <w:proofErr w:type="gramEnd"/>
            <w:r w:rsidRPr="00D47162">
              <w:rPr>
                <w:rFonts w:hint="eastAsia"/>
                <w:spacing w:val="-12"/>
                <w:sz w:val="30"/>
                <w:szCs w:val="30"/>
              </w:rPr>
              <w:t>领导重视和支持，关工委工作被列入</w:t>
            </w:r>
            <w:proofErr w:type="gramStart"/>
            <w:r w:rsidRPr="00D47162">
              <w:rPr>
                <w:rFonts w:hint="eastAsia"/>
                <w:spacing w:val="-12"/>
                <w:sz w:val="30"/>
                <w:szCs w:val="30"/>
              </w:rPr>
              <w:t>同级党政年度</w:t>
            </w:r>
            <w:proofErr w:type="gramEnd"/>
            <w:r w:rsidRPr="00D47162">
              <w:rPr>
                <w:rFonts w:hint="eastAsia"/>
                <w:spacing w:val="-12"/>
                <w:sz w:val="30"/>
                <w:szCs w:val="30"/>
              </w:rPr>
              <w:t>工作计划和党组织工作考核，每年至少向党政领导汇报</w:t>
            </w:r>
            <w:r w:rsidRPr="00D47162">
              <w:rPr>
                <w:spacing w:val="-12"/>
                <w:sz w:val="30"/>
                <w:szCs w:val="30"/>
              </w:rPr>
              <w:t>1次关</w:t>
            </w:r>
            <w:r w:rsidRPr="00D47162">
              <w:rPr>
                <w:rFonts w:hint="eastAsia"/>
                <w:spacing w:val="-12"/>
                <w:sz w:val="30"/>
                <w:szCs w:val="30"/>
              </w:rPr>
              <w:t>工委工作。</w:t>
            </w:r>
          </w:p>
        </w:tc>
        <w:tc>
          <w:tcPr>
            <w:tcW w:w="777" w:type="dxa"/>
          </w:tcPr>
          <w:p w14:paraId="41FC53D3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  <w:p w14:paraId="08289A06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</w:p>
        </w:tc>
        <w:tc>
          <w:tcPr>
            <w:tcW w:w="2497" w:type="dxa"/>
          </w:tcPr>
          <w:p w14:paraId="18A99FE4" w14:textId="679EF210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3E679AC9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179CF2A5" w14:textId="77777777" w:rsidTr="00A33A06">
        <w:trPr>
          <w:trHeight w:val="3959"/>
        </w:trPr>
        <w:tc>
          <w:tcPr>
            <w:tcW w:w="1121" w:type="dxa"/>
            <w:vMerge/>
          </w:tcPr>
          <w:p w14:paraId="3C8CCCA1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3397" w:type="dxa"/>
          </w:tcPr>
          <w:p w14:paraId="0093107D" w14:textId="77777777" w:rsidR="00B71216" w:rsidRPr="00D47162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072F69">
              <w:rPr>
                <w:rFonts w:hint="eastAsia"/>
                <w:spacing w:val="-12"/>
                <w:sz w:val="30"/>
                <w:szCs w:val="30"/>
              </w:rPr>
              <w:t>关工委领导班子健全、结构合理、进出有序现职党政领导担任主任，从同级领导岗位上退下来的老同志担任常务副主任（或双主任），配有专职或兼职秘书长（或办公室主任）负责日常工作。班子成员分工明确、各负其责，退休老同志占一定比例。</w:t>
            </w:r>
          </w:p>
        </w:tc>
        <w:tc>
          <w:tcPr>
            <w:tcW w:w="777" w:type="dxa"/>
          </w:tcPr>
          <w:p w14:paraId="24EC3047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</w:p>
        </w:tc>
        <w:tc>
          <w:tcPr>
            <w:tcW w:w="2497" w:type="dxa"/>
          </w:tcPr>
          <w:p w14:paraId="1404D55C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1879E6EE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7B63356D" w14:textId="77777777" w:rsidTr="00A33A06">
        <w:trPr>
          <w:trHeight w:val="2117"/>
        </w:trPr>
        <w:tc>
          <w:tcPr>
            <w:tcW w:w="1121" w:type="dxa"/>
            <w:vMerge/>
          </w:tcPr>
          <w:p w14:paraId="7B156C48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3397" w:type="dxa"/>
          </w:tcPr>
          <w:p w14:paraId="519E190A" w14:textId="56DE7CA4" w:rsidR="00B71216" w:rsidRPr="00072F6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072F69">
              <w:rPr>
                <w:rFonts w:hint="eastAsia"/>
                <w:spacing w:val="-12"/>
                <w:sz w:val="30"/>
                <w:szCs w:val="30"/>
              </w:rPr>
              <w:t>设有秘书处（或办公室）等日常办事机构，配备专职或兼职工作人员，有固定办公场所和必要办公设施，工作经费有保障。</w:t>
            </w:r>
          </w:p>
        </w:tc>
        <w:tc>
          <w:tcPr>
            <w:tcW w:w="777" w:type="dxa"/>
          </w:tcPr>
          <w:p w14:paraId="39338507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</w:p>
        </w:tc>
        <w:tc>
          <w:tcPr>
            <w:tcW w:w="2497" w:type="dxa"/>
          </w:tcPr>
          <w:p w14:paraId="088339B5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2D499844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1FC53E1E" w14:textId="77777777" w:rsidTr="00A33A06">
        <w:trPr>
          <w:trHeight w:val="2541"/>
        </w:trPr>
        <w:tc>
          <w:tcPr>
            <w:tcW w:w="1121" w:type="dxa"/>
            <w:vMerge w:val="restart"/>
          </w:tcPr>
          <w:p w14:paraId="66832CB3" w14:textId="5347393D" w:rsidR="00B71216" w:rsidRPr="00455AC9" w:rsidRDefault="00B71216" w:rsidP="00A33A06">
            <w:pPr>
              <w:pStyle w:val="TableParagraph"/>
              <w:kinsoku w:val="0"/>
              <w:overflowPunct w:val="0"/>
              <w:spacing w:line="249" w:lineRule="auto"/>
              <w:ind w:right="310"/>
              <w:jc w:val="both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lastRenderedPageBreak/>
              <w:t>（二）“五老”</w:t>
            </w:r>
            <w:r w:rsidRPr="00455AC9">
              <w:rPr>
                <w:b/>
                <w:bCs/>
                <w:sz w:val="28"/>
                <w:szCs w:val="28"/>
              </w:rPr>
              <w:t>作用发挥好</w:t>
            </w:r>
            <w:r w:rsidRPr="00455AC9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455AC9">
              <w:rPr>
                <w:b/>
                <w:bCs/>
                <w:sz w:val="28"/>
                <w:szCs w:val="28"/>
              </w:rPr>
              <w:t>20）</w:t>
            </w:r>
          </w:p>
        </w:tc>
        <w:tc>
          <w:tcPr>
            <w:tcW w:w="3397" w:type="dxa"/>
          </w:tcPr>
          <w:p w14:paraId="5156BFA5" w14:textId="77777777" w:rsidR="00B71216" w:rsidRPr="00072F6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组织动员更多“五老”参与关心下一代工作广泛发动社会优质“五老”资源参加关心下一代工作，建设好“五老”骨干队伍，骨干队伍成员至少</w:t>
            </w:r>
            <w:r>
              <w:rPr>
                <w:spacing w:val="-12"/>
                <w:sz w:val="30"/>
                <w:szCs w:val="30"/>
              </w:rPr>
              <w:t>3</w:t>
            </w:r>
            <w:r w:rsidRPr="00455AC9">
              <w:rPr>
                <w:spacing w:val="-12"/>
                <w:sz w:val="30"/>
                <w:szCs w:val="30"/>
              </w:rPr>
              <w:t>人。</w:t>
            </w:r>
          </w:p>
        </w:tc>
        <w:tc>
          <w:tcPr>
            <w:tcW w:w="777" w:type="dxa"/>
          </w:tcPr>
          <w:p w14:paraId="0802F702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</w:p>
        </w:tc>
        <w:tc>
          <w:tcPr>
            <w:tcW w:w="2497" w:type="dxa"/>
          </w:tcPr>
          <w:p w14:paraId="74CAC7F0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22653594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018F49F7" w14:textId="77777777" w:rsidTr="00054DAD">
        <w:trPr>
          <w:trHeight w:val="1413"/>
        </w:trPr>
        <w:tc>
          <w:tcPr>
            <w:tcW w:w="1121" w:type="dxa"/>
            <w:vMerge/>
          </w:tcPr>
          <w:p w14:paraId="6CECC615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7" w:type="dxa"/>
          </w:tcPr>
          <w:p w14:paraId="527814E1" w14:textId="77777777" w:rsidR="00B71216" w:rsidRPr="00072F6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发挥“五老”队伍作用有平台、有载体。本级工作平台、载体至少</w:t>
            </w:r>
            <w:r>
              <w:rPr>
                <w:spacing w:val="-12"/>
                <w:sz w:val="30"/>
                <w:szCs w:val="30"/>
              </w:rPr>
              <w:t>1</w:t>
            </w:r>
            <w:r w:rsidRPr="00455AC9">
              <w:rPr>
                <w:spacing w:val="-12"/>
                <w:sz w:val="30"/>
                <w:szCs w:val="30"/>
              </w:rPr>
              <w:t>个。</w:t>
            </w:r>
          </w:p>
        </w:tc>
        <w:tc>
          <w:tcPr>
            <w:tcW w:w="777" w:type="dxa"/>
          </w:tcPr>
          <w:p w14:paraId="63C5E250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</w:p>
        </w:tc>
        <w:tc>
          <w:tcPr>
            <w:tcW w:w="2497" w:type="dxa"/>
          </w:tcPr>
          <w:p w14:paraId="39880A74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3305D37E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3340EA48" w14:textId="77777777" w:rsidTr="00054DAD">
        <w:trPr>
          <w:trHeight w:val="1568"/>
        </w:trPr>
        <w:tc>
          <w:tcPr>
            <w:tcW w:w="1121" w:type="dxa"/>
            <w:vMerge w:val="restart"/>
          </w:tcPr>
          <w:p w14:paraId="71153D41" w14:textId="77777777" w:rsidR="00B71216" w:rsidRDefault="00B71216" w:rsidP="00A33A06">
            <w:pPr>
              <w:pStyle w:val="TableParagraph"/>
              <w:kinsoku w:val="0"/>
              <w:overflowPunct w:val="0"/>
              <w:spacing w:line="249" w:lineRule="auto"/>
              <w:ind w:right="310"/>
              <w:jc w:val="both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t>（三）</w:t>
            </w:r>
            <w:r w:rsidRPr="00455AC9">
              <w:rPr>
                <w:b/>
                <w:bCs/>
                <w:sz w:val="28"/>
                <w:szCs w:val="28"/>
              </w:rPr>
              <w:t>制度建设执行好</w:t>
            </w:r>
          </w:p>
          <w:p w14:paraId="56DBCD1E" w14:textId="77777777" w:rsidR="00B71216" w:rsidRPr="00455AC9" w:rsidRDefault="00B71216" w:rsidP="00A33A06">
            <w:pPr>
              <w:pStyle w:val="TableParagraph"/>
              <w:kinsoku w:val="0"/>
              <w:overflowPunct w:val="0"/>
              <w:spacing w:line="249" w:lineRule="auto"/>
              <w:ind w:right="310"/>
              <w:jc w:val="both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455AC9">
              <w:rPr>
                <w:b/>
                <w:bCs/>
                <w:sz w:val="28"/>
                <w:szCs w:val="28"/>
              </w:rPr>
              <w:t>10）</w:t>
            </w:r>
          </w:p>
        </w:tc>
        <w:tc>
          <w:tcPr>
            <w:tcW w:w="3397" w:type="dxa"/>
          </w:tcPr>
          <w:p w14:paraId="4958C97F" w14:textId="77777777" w:rsidR="00B71216" w:rsidRPr="00072F6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建有完善的工作、会议、培训、请示汇报、经费管理、档案管理等规章制度，定期召开办公会。</w:t>
            </w:r>
          </w:p>
        </w:tc>
        <w:tc>
          <w:tcPr>
            <w:tcW w:w="777" w:type="dxa"/>
          </w:tcPr>
          <w:p w14:paraId="6E36DF8E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4</w:t>
            </w:r>
          </w:p>
        </w:tc>
        <w:tc>
          <w:tcPr>
            <w:tcW w:w="2497" w:type="dxa"/>
          </w:tcPr>
          <w:p w14:paraId="4A2B434C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78C1860F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682BAC6A" w14:textId="77777777" w:rsidTr="00054DAD">
        <w:trPr>
          <w:trHeight w:val="1268"/>
        </w:trPr>
        <w:tc>
          <w:tcPr>
            <w:tcW w:w="1121" w:type="dxa"/>
            <w:vMerge/>
          </w:tcPr>
          <w:p w14:paraId="5C68974F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3397" w:type="dxa"/>
          </w:tcPr>
          <w:p w14:paraId="338192A8" w14:textId="77777777" w:rsidR="00B71216" w:rsidRPr="00072F6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年度工作有计划、有布置、有检查、有总结并定期表扬。</w:t>
            </w:r>
          </w:p>
        </w:tc>
        <w:tc>
          <w:tcPr>
            <w:tcW w:w="777" w:type="dxa"/>
          </w:tcPr>
          <w:p w14:paraId="0CE41286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3</w:t>
            </w:r>
          </w:p>
        </w:tc>
        <w:tc>
          <w:tcPr>
            <w:tcW w:w="2497" w:type="dxa"/>
          </w:tcPr>
          <w:p w14:paraId="24A749D7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40C8888F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00378C07" w14:textId="77777777" w:rsidTr="00A33A06">
        <w:trPr>
          <w:trHeight w:val="3970"/>
        </w:trPr>
        <w:tc>
          <w:tcPr>
            <w:tcW w:w="1121" w:type="dxa"/>
            <w:vMerge/>
          </w:tcPr>
          <w:p w14:paraId="6E824FDF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3397" w:type="dxa"/>
          </w:tcPr>
          <w:p w14:paraId="183F1766" w14:textId="77777777" w:rsidR="00B71216" w:rsidRPr="00072F6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对负责日常工作的老同志按照财务规定给予一定的经费补贴，对从事关工委工作的“五老”骨干在春节、重阳节等传统节日进行看望慰问，对在关心下一代工作中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作出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突出贡献的“五老”按规定给予鼓励和表扬。</w:t>
            </w:r>
          </w:p>
        </w:tc>
        <w:tc>
          <w:tcPr>
            <w:tcW w:w="777" w:type="dxa"/>
          </w:tcPr>
          <w:p w14:paraId="4771616C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3</w:t>
            </w:r>
          </w:p>
        </w:tc>
        <w:tc>
          <w:tcPr>
            <w:tcW w:w="2497" w:type="dxa"/>
          </w:tcPr>
          <w:p w14:paraId="63B33D01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6E384838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50AA97D0" w14:textId="77777777" w:rsidTr="00054DAD">
        <w:trPr>
          <w:trHeight w:val="1974"/>
        </w:trPr>
        <w:tc>
          <w:tcPr>
            <w:tcW w:w="1121" w:type="dxa"/>
            <w:vMerge w:val="restart"/>
          </w:tcPr>
          <w:p w14:paraId="6E03896F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</w:p>
          <w:p w14:paraId="18BC5D91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t>（四）</w:t>
            </w:r>
            <w:r w:rsidRPr="00455AC9">
              <w:rPr>
                <w:b/>
                <w:bCs/>
                <w:sz w:val="28"/>
                <w:szCs w:val="28"/>
              </w:rPr>
              <w:t>积极探索创新好</w:t>
            </w:r>
          </w:p>
          <w:p w14:paraId="0D5E374E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455AC9">
              <w:rPr>
                <w:b/>
                <w:bCs/>
                <w:sz w:val="28"/>
                <w:szCs w:val="28"/>
              </w:rPr>
              <w:t>15）</w:t>
            </w:r>
          </w:p>
        </w:tc>
        <w:tc>
          <w:tcPr>
            <w:tcW w:w="3397" w:type="dxa"/>
          </w:tcPr>
          <w:p w14:paraId="727C6494" w14:textId="77777777" w:rsidR="00B71216" w:rsidRPr="00455AC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结合实际探索关工委工作新途径、新方法、新模式，建设具有本地本校特色的活动品牌和工作平台。</w:t>
            </w:r>
          </w:p>
        </w:tc>
        <w:tc>
          <w:tcPr>
            <w:tcW w:w="777" w:type="dxa"/>
          </w:tcPr>
          <w:p w14:paraId="292B7947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5</w:t>
            </w:r>
          </w:p>
        </w:tc>
        <w:tc>
          <w:tcPr>
            <w:tcW w:w="2497" w:type="dxa"/>
          </w:tcPr>
          <w:p w14:paraId="03D867D9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20149526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1A811D34" w14:textId="77777777" w:rsidTr="00054DAD">
        <w:trPr>
          <w:trHeight w:val="3812"/>
        </w:trPr>
        <w:tc>
          <w:tcPr>
            <w:tcW w:w="1121" w:type="dxa"/>
            <w:vMerge/>
          </w:tcPr>
          <w:p w14:paraId="3B8EEB91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7" w:type="dxa"/>
          </w:tcPr>
          <w:p w14:paraId="74EFEDD1" w14:textId="77777777" w:rsidR="00B71216" w:rsidRPr="00455AC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定期开展调查研究，了解掌握</w:t>
            </w:r>
            <w:r>
              <w:rPr>
                <w:rFonts w:hint="eastAsia"/>
                <w:spacing w:val="-12"/>
                <w:sz w:val="30"/>
                <w:szCs w:val="30"/>
              </w:rPr>
              <w:t>师生动态，针对教育系统关心下一代工作中普遍性、倾向性问题以及青年师生</w:t>
            </w:r>
            <w:r w:rsidRPr="00455AC9">
              <w:rPr>
                <w:rFonts w:hint="eastAsia"/>
                <w:spacing w:val="-12"/>
                <w:sz w:val="30"/>
                <w:szCs w:val="30"/>
              </w:rPr>
              <w:t>成长</w:t>
            </w:r>
            <w:r>
              <w:rPr>
                <w:rFonts w:hint="eastAsia"/>
                <w:spacing w:val="-12"/>
                <w:sz w:val="30"/>
                <w:szCs w:val="30"/>
              </w:rPr>
              <w:t>成才</w:t>
            </w:r>
            <w:r w:rsidRPr="00455AC9">
              <w:rPr>
                <w:rFonts w:hint="eastAsia"/>
                <w:spacing w:val="-12"/>
                <w:sz w:val="30"/>
                <w:szCs w:val="30"/>
              </w:rPr>
              <w:t>中的新情况、新特点新问题，加强分析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研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判，为做好关心下一代工作提供有力支撑，为教育行政部门和学校提供咨询和参考。</w:t>
            </w:r>
          </w:p>
        </w:tc>
        <w:tc>
          <w:tcPr>
            <w:tcW w:w="777" w:type="dxa"/>
          </w:tcPr>
          <w:p w14:paraId="33836A74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5</w:t>
            </w:r>
          </w:p>
        </w:tc>
        <w:tc>
          <w:tcPr>
            <w:tcW w:w="2497" w:type="dxa"/>
          </w:tcPr>
          <w:p w14:paraId="5397C3F9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00460D83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6EDC3C29" w14:textId="77777777" w:rsidTr="00054DAD">
        <w:trPr>
          <w:trHeight w:val="2406"/>
        </w:trPr>
        <w:tc>
          <w:tcPr>
            <w:tcW w:w="1121" w:type="dxa"/>
            <w:vMerge/>
          </w:tcPr>
          <w:p w14:paraId="664A19B9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7" w:type="dxa"/>
          </w:tcPr>
          <w:p w14:paraId="43C9C181" w14:textId="77777777" w:rsidR="00B71216" w:rsidRPr="00455AC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重视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数字关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工委建设，创新运用网站、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微信公众号、微博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等开展关工委工作，积极打造网络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优质关工教育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资源、培育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网络关工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活动</w:t>
            </w:r>
            <w:r>
              <w:rPr>
                <w:rFonts w:hint="eastAsia"/>
                <w:spacing w:val="-12"/>
                <w:sz w:val="30"/>
                <w:szCs w:val="30"/>
              </w:rPr>
              <w:t>。</w:t>
            </w:r>
          </w:p>
        </w:tc>
        <w:tc>
          <w:tcPr>
            <w:tcW w:w="777" w:type="dxa"/>
          </w:tcPr>
          <w:p w14:paraId="2E11421D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5</w:t>
            </w:r>
          </w:p>
        </w:tc>
        <w:tc>
          <w:tcPr>
            <w:tcW w:w="2497" w:type="dxa"/>
          </w:tcPr>
          <w:p w14:paraId="67221A9D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2263EF33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68775FAC" w14:textId="77777777" w:rsidTr="00054DAD">
        <w:trPr>
          <w:trHeight w:val="557"/>
        </w:trPr>
        <w:tc>
          <w:tcPr>
            <w:tcW w:w="1121" w:type="dxa"/>
            <w:vMerge w:val="restart"/>
          </w:tcPr>
          <w:p w14:paraId="11FCD96C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t>（五）活动经常效果好</w:t>
            </w:r>
          </w:p>
          <w:p w14:paraId="2C2DC6B3" w14:textId="77777777" w:rsidR="00B71216" w:rsidRPr="00455AC9" w:rsidRDefault="00B71216" w:rsidP="00862336">
            <w:pPr>
              <w:pStyle w:val="TableParagraph"/>
              <w:kinsoku w:val="0"/>
              <w:overflowPunct w:val="0"/>
              <w:spacing w:line="249" w:lineRule="auto"/>
              <w:ind w:right="310"/>
              <w:rPr>
                <w:b/>
                <w:bCs/>
                <w:sz w:val="28"/>
                <w:szCs w:val="28"/>
              </w:rPr>
            </w:pPr>
            <w:r w:rsidRPr="00455AC9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455AC9">
              <w:rPr>
                <w:b/>
                <w:bCs/>
                <w:sz w:val="28"/>
                <w:szCs w:val="28"/>
              </w:rPr>
              <w:t>25</w:t>
            </w:r>
            <w:r w:rsidRPr="00455AC9">
              <w:rPr>
                <w:b/>
                <w:bCs/>
                <w:sz w:val="28"/>
                <w:szCs w:val="28"/>
              </w:rPr>
              <w:lastRenderedPageBreak/>
              <w:t>）</w:t>
            </w:r>
          </w:p>
        </w:tc>
        <w:tc>
          <w:tcPr>
            <w:tcW w:w="3397" w:type="dxa"/>
          </w:tcPr>
          <w:p w14:paraId="732C78EC" w14:textId="77777777" w:rsidR="00B71216" w:rsidRPr="00455AC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lastRenderedPageBreak/>
              <w:t>以培育和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践行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社会主义核心价值观为主线，</w:t>
            </w:r>
            <w:r w:rsidRPr="00455AC9">
              <w:rPr>
                <w:spacing w:val="-12"/>
                <w:sz w:val="30"/>
                <w:szCs w:val="30"/>
              </w:rPr>
              <w:t>围绕理想信念、思想道德、传统文化、科</w:t>
            </w:r>
            <w:r>
              <w:rPr>
                <w:spacing w:val="-12"/>
                <w:sz w:val="30"/>
                <w:szCs w:val="30"/>
              </w:rPr>
              <w:t>学素养、法治教育、心理健康、</w:t>
            </w:r>
            <w:proofErr w:type="gramStart"/>
            <w:r>
              <w:rPr>
                <w:spacing w:val="-12"/>
                <w:sz w:val="30"/>
                <w:szCs w:val="30"/>
              </w:rPr>
              <w:t>家校社协同</w:t>
            </w:r>
            <w:proofErr w:type="gramEnd"/>
            <w:r>
              <w:rPr>
                <w:spacing w:val="-12"/>
                <w:sz w:val="30"/>
                <w:szCs w:val="30"/>
              </w:rPr>
              <w:t>育人等方面，开展有益于青</w:t>
            </w:r>
            <w:r w:rsidRPr="00455AC9">
              <w:rPr>
                <w:spacing w:val="-12"/>
                <w:sz w:val="30"/>
                <w:szCs w:val="30"/>
              </w:rPr>
              <w:t>年</w:t>
            </w:r>
            <w:r>
              <w:rPr>
                <w:rFonts w:hint="eastAsia"/>
                <w:spacing w:val="-12"/>
                <w:sz w:val="30"/>
                <w:szCs w:val="30"/>
              </w:rPr>
              <w:t>学生</w:t>
            </w:r>
            <w:r w:rsidRPr="00455AC9">
              <w:rPr>
                <w:spacing w:val="-12"/>
                <w:sz w:val="30"/>
                <w:szCs w:val="30"/>
              </w:rPr>
              <w:t>健康成长的教育活动。结合实际，每学年至少组织开展</w:t>
            </w:r>
            <w:r>
              <w:rPr>
                <w:spacing w:val="-12"/>
                <w:sz w:val="30"/>
                <w:szCs w:val="30"/>
              </w:rPr>
              <w:t>2</w:t>
            </w:r>
            <w:r w:rsidRPr="00455AC9">
              <w:rPr>
                <w:spacing w:val="-12"/>
                <w:sz w:val="30"/>
                <w:szCs w:val="30"/>
              </w:rPr>
              <w:t>项</w:t>
            </w:r>
            <w:proofErr w:type="gramStart"/>
            <w:r w:rsidRPr="00455AC9">
              <w:rPr>
                <w:spacing w:val="-12"/>
                <w:sz w:val="30"/>
                <w:szCs w:val="30"/>
              </w:rPr>
              <w:t>上级关</w:t>
            </w:r>
            <w:proofErr w:type="gramEnd"/>
            <w:r w:rsidRPr="00455AC9">
              <w:rPr>
                <w:spacing w:val="-12"/>
                <w:sz w:val="30"/>
                <w:szCs w:val="30"/>
              </w:rPr>
              <w:t>工委部署开展的品牌活动，每学年至少组织开展</w:t>
            </w:r>
            <w:r>
              <w:rPr>
                <w:spacing w:val="-12"/>
                <w:sz w:val="30"/>
                <w:szCs w:val="30"/>
              </w:rPr>
              <w:t>2</w:t>
            </w:r>
            <w:r w:rsidRPr="00455AC9">
              <w:rPr>
                <w:spacing w:val="-12"/>
                <w:sz w:val="30"/>
                <w:szCs w:val="30"/>
              </w:rPr>
              <w:t>次本院特色教育</w:t>
            </w:r>
            <w:r w:rsidRPr="00455AC9">
              <w:rPr>
                <w:spacing w:val="-12"/>
                <w:sz w:val="30"/>
                <w:szCs w:val="30"/>
              </w:rPr>
              <w:lastRenderedPageBreak/>
              <w:t>活动。</w:t>
            </w:r>
          </w:p>
        </w:tc>
        <w:tc>
          <w:tcPr>
            <w:tcW w:w="777" w:type="dxa"/>
          </w:tcPr>
          <w:p w14:paraId="0C27E2E9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lastRenderedPageBreak/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5</w:t>
            </w:r>
          </w:p>
        </w:tc>
        <w:tc>
          <w:tcPr>
            <w:tcW w:w="2497" w:type="dxa"/>
          </w:tcPr>
          <w:p w14:paraId="7138AAC8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25FCA5F5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B71216" w14:paraId="514006E9" w14:textId="77777777" w:rsidTr="00054DAD">
        <w:trPr>
          <w:trHeight w:val="1129"/>
        </w:trPr>
        <w:tc>
          <w:tcPr>
            <w:tcW w:w="1121" w:type="dxa"/>
            <w:vMerge/>
          </w:tcPr>
          <w:p w14:paraId="469E481D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3397" w:type="dxa"/>
          </w:tcPr>
          <w:p w14:paraId="41415953" w14:textId="77777777" w:rsidR="00B71216" w:rsidRPr="00455AC9" w:rsidRDefault="00B71216" w:rsidP="00A33A06">
            <w:pPr>
              <w:pStyle w:val="TableParagraph"/>
              <w:kinsoku w:val="0"/>
              <w:overflowPunct w:val="0"/>
              <w:spacing w:before="2" w:line="360" w:lineRule="exact"/>
              <w:ind w:left="106" w:right="61"/>
              <w:jc w:val="both"/>
              <w:rPr>
                <w:spacing w:val="-12"/>
                <w:sz w:val="30"/>
                <w:szCs w:val="30"/>
              </w:rPr>
            </w:pPr>
            <w:r w:rsidRPr="00455AC9">
              <w:rPr>
                <w:rFonts w:hint="eastAsia"/>
                <w:spacing w:val="-12"/>
                <w:sz w:val="30"/>
                <w:szCs w:val="30"/>
              </w:rPr>
              <w:t>积极参加</w:t>
            </w:r>
            <w:proofErr w:type="gramStart"/>
            <w:r w:rsidRPr="00455AC9">
              <w:rPr>
                <w:rFonts w:hint="eastAsia"/>
                <w:spacing w:val="-12"/>
                <w:sz w:val="30"/>
                <w:szCs w:val="30"/>
              </w:rPr>
              <w:t>上级关</w:t>
            </w:r>
            <w:proofErr w:type="gramEnd"/>
            <w:r w:rsidRPr="00455AC9">
              <w:rPr>
                <w:rFonts w:hint="eastAsia"/>
                <w:spacing w:val="-12"/>
                <w:sz w:val="30"/>
                <w:szCs w:val="30"/>
              </w:rPr>
              <w:t>工委组织的会议、培训及有关活动，并有效落实。</w:t>
            </w:r>
          </w:p>
        </w:tc>
        <w:tc>
          <w:tcPr>
            <w:tcW w:w="777" w:type="dxa"/>
          </w:tcPr>
          <w:p w14:paraId="030CA85D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</w:p>
        </w:tc>
        <w:tc>
          <w:tcPr>
            <w:tcW w:w="2497" w:type="dxa"/>
          </w:tcPr>
          <w:p w14:paraId="17A397C8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042" w:type="dxa"/>
          </w:tcPr>
          <w:p w14:paraId="7A029CA3" w14:textId="77777777" w:rsidR="00B71216" w:rsidRDefault="00B71216" w:rsidP="00862336">
            <w:pPr>
              <w:spacing w:line="56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</w:tbl>
    <w:p w14:paraId="2055EF7D" w14:textId="77777777" w:rsidR="00B71216" w:rsidRPr="00D47162" w:rsidRDefault="00B71216" w:rsidP="00B71216">
      <w:pPr>
        <w:spacing w:line="2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4399E6E3" w14:textId="03E15A21" w:rsidR="00375A49" w:rsidRDefault="00375A49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（表格可根据</w:t>
      </w:r>
      <w:r w:rsidR="002C1D9D">
        <w:rPr>
          <w:rFonts w:ascii="仿宋" w:eastAsia="仿宋" w:hAnsi="仿宋" w:cs="宋体" w:hint="eastAsia"/>
          <w:sz w:val="32"/>
          <w:szCs w:val="32"/>
        </w:rPr>
        <w:t>本单位情况</w:t>
      </w:r>
      <w:r>
        <w:rPr>
          <w:rFonts w:ascii="仿宋" w:eastAsia="仿宋" w:hAnsi="仿宋" w:cs="宋体" w:hint="eastAsia"/>
          <w:sz w:val="32"/>
          <w:szCs w:val="32"/>
        </w:rPr>
        <w:t>自行调整）</w:t>
      </w:r>
    </w:p>
    <w:p w14:paraId="287AE7A7" w14:textId="07D052F4" w:rsidR="00375A49" w:rsidRDefault="00375A49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5E0B1755" w14:textId="0B7F1438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253765F0" w14:textId="61B376C9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3CE0F49B" w14:textId="036A308A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1BD4C120" w14:textId="47771302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3E211E80" w14:textId="1BC1111A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58B9CE50" w14:textId="7C1D2FE6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06C37DCC" w14:textId="01BC280A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2A58AEE6" w14:textId="074D62B7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3ED0BEC1" w14:textId="003EC2D6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02C54B10" w14:textId="689BFFB3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43AD569C" w14:textId="5493DD26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4797D2C5" w14:textId="003E751A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771F187F" w14:textId="11D02E4B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7A8CBBC6" w14:textId="6164A497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6D0B1D27" w14:textId="5DE48993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237EC052" w14:textId="77777777" w:rsidR="00917ECB" w:rsidRDefault="00917ECB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28D849DB" w14:textId="77777777" w:rsidR="00A33A06" w:rsidRDefault="00A33A06" w:rsidP="00D4020B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467DE367" w14:textId="7E068C4E" w:rsidR="00D4020B" w:rsidRDefault="00D4020B" w:rsidP="00D4020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附件3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7A95200" w14:textId="4B629671" w:rsidR="00D4020B" w:rsidRPr="00B71216" w:rsidRDefault="002C1D9D" w:rsidP="00B71216">
      <w:pPr>
        <w:spacing w:line="560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江苏理工学院二级</w:t>
      </w:r>
      <w:r w:rsidR="00D03CC8" w:rsidRPr="00B71216">
        <w:rPr>
          <w:rFonts w:ascii="黑体" w:eastAsia="黑体" w:hAnsi="黑体" w:cs="仿宋_GB2312" w:hint="eastAsia"/>
          <w:kern w:val="0"/>
          <w:sz w:val="32"/>
          <w:szCs w:val="32"/>
        </w:rPr>
        <w:t>“五好”关工委</w:t>
      </w:r>
      <w:r w:rsidR="00D4020B" w:rsidRPr="00B71216">
        <w:rPr>
          <w:rFonts w:ascii="黑体" w:eastAsia="黑体" w:hAnsi="黑体" w:cs="仿宋_GB2312" w:hint="eastAsia"/>
          <w:kern w:val="0"/>
          <w:sz w:val="32"/>
          <w:szCs w:val="32"/>
        </w:rPr>
        <w:t>建设审核意见表</w:t>
      </w:r>
    </w:p>
    <w:p w14:paraId="35BBB081" w14:textId="70A22BE6" w:rsidR="00D4020B" w:rsidRDefault="00D4020B" w:rsidP="00D4020B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申报单位: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bookmarkStart w:id="1" w:name="_Hlk198563095"/>
      <w:r w:rsidR="00744EDC" w:rsidRPr="00744EDC">
        <w:rPr>
          <w:rFonts w:ascii="仿宋_GB2312" w:eastAsia="仿宋_GB2312" w:hAnsi="华文中宋" w:hint="eastAsia"/>
          <w:spacing w:val="-16"/>
          <w:sz w:val="32"/>
          <w:szCs w:val="32"/>
          <w:u w:val="single"/>
        </w:rPr>
        <w:t>××</w:t>
      </w:r>
      <w:bookmarkEnd w:id="1"/>
      <w:r>
        <w:rPr>
          <w:rFonts w:ascii="仿宋" w:eastAsia="仿宋" w:hAnsi="仿宋" w:hint="eastAsia"/>
          <w:sz w:val="32"/>
          <w:szCs w:val="32"/>
          <w:u w:val="single"/>
        </w:rPr>
        <w:t>关工委）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705"/>
      </w:tblGrid>
      <w:tr w:rsidR="00D4020B" w14:paraId="4411C983" w14:textId="77777777" w:rsidTr="00122F4E">
        <w:trPr>
          <w:trHeight w:val="4867"/>
        </w:trPr>
        <w:tc>
          <w:tcPr>
            <w:tcW w:w="8522" w:type="dxa"/>
            <w:gridSpan w:val="2"/>
          </w:tcPr>
          <w:p w14:paraId="7C6F0AEB" w14:textId="272FC2C9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评议意见：</w:t>
            </w:r>
            <w:r>
              <w:rPr>
                <w:rFonts w:ascii="楷体" w:eastAsia="楷体" w:hAnsi="楷体" w:hint="eastAsia"/>
                <w:sz w:val="32"/>
                <w:szCs w:val="32"/>
              </w:rPr>
              <w:t xml:space="preserve">包括建设工作整体评价、主要特色亮点、存在问题不足及改进建议( </w:t>
            </w:r>
            <w:r w:rsidR="00D03CC8">
              <w:rPr>
                <w:rFonts w:ascii="楷体" w:eastAsia="楷体" w:hAnsi="楷体"/>
                <w:sz w:val="32"/>
                <w:szCs w:val="32"/>
              </w:rPr>
              <w:t>5</w:t>
            </w:r>
            <w:r>
              <w:rPr>
                <w:rFonts w:ascii="楷体" w:eastAsia="楷体" w:hAnsi="楷体"/>
                <w:sz w:val="32"/>
                <w:szCs w:val="32"/>
              </w:rPr>
              <w:t>0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0字以内)（限本页）</w:t>
            </w:r>
          </w:p>
          <w:p w14:paraId="4B02D334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14:paraId="466D5937" w14:textId="77777777" w:rsidR="00744EDC" w:rsidRDefault="00744EDC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6C047F53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03958605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A4332D4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F01ADA8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5E8BA05D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670AE5C1" w14:textId="77777777" w:rsidR="00EC06E8" w:rsidRDefault="00EC06E8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B2BD150" w14:textId="77777777" w:rsidR="00EC06E8" w:rsidRDefault="00EC06E8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E6FDA2E" w14:textId="7A521CE7" w:rsidR="00EC06E8" w:rsidRDefault="00EC06E8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4020B" w14:paraId="2D2D7EFD" w14:textId="77777777" w:rsidTr="00122F4E">
        <w:trPr>
          <w:trHeight w:val="2526"/>
        </w:trPr>
        <w:tc>
          <w:tcPr>
            <w:tcW w:w="817" w:type="dxa"/>
          </w:tcPr>
          <w:p w14:paraId="796C8645" w14:textId="5C42C4C4" w:rsidR="00D4020B" w:rsidRDefault="00375A49" w:rsidP="00122F4E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审核</w:t>
            </w:r>
          </w:p>
          <w:p w14:paraId="585CDCB6" w14:textId="77777777" w:rsidR="00D4020B" w:rsidRDefault="00D4020B" w:rsidP="00122F4E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结</w:t>
            </w:r>
          </w:p>
          <w:p w14:paraId="7D8C1D90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果</w:t>
            </w:r>
          </w:p>
        </w:tc>
        <w:tc>
          <w:tcPr>
            <w:tcW w:w="7705" w:type="dxa"/>
          </w:tcPr>
          <w:p w14:paraId="0357094A" w14:textId="19261ACC" w:rsidR="00D4020B" w:rsidRDefault="00375A49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参与审核</w:t>
            </w:r>
            <w:r w:rsidR="00D4020B">
              <w:rPr>
                <w:rFonts w:ascii="仿宋" w:eastAsia="仿宋" w:hAnsi="仿宋" w:hint="eastAsia"/>
                <w:sz w:val="32"/>
                <w:szCs w:val="32"/>
              </w:rPr>
              <w:t>人数：</w:t>
            </w:r>
          </w:p>
          <w:p w14:paraId="3D0C059E" w14:textId="4B2492E2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同意</w:t>
            </w:r>
            <w:r w:rsidR="00375A49">
              <w:rPr>
                <w:rFonts w:ascii="仿宋" w:eastAsia="仿宋" w:hAnsi="仿宋" w:hint="eastAsia"/>
                <w:sz w:val="32"/>
                <w:szCs w:val="32"/>
              </w:rPr>
              <w:t>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数：    </w:t>
            </w:r>
            <w:r w:rsidR="00375A49">
              <w:rPr>
                <w:rFonts w:ascii="仿宋" w:eastAsia="仿宋" w:hAnsi="仿宋" w:hint="eastAsia"/>
                <w:sz w:val="32"/>
                <w:szCs w:val="32"/>
              </w:rPr>
              <w:t>反对人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数：      弃权</w:t>
            </w:r>
            <w:r w:rsidR="00375A49">
              <w:rPr>
                <w:rFonts w:ascii="仿宋" w:eastAsia="仿宋" w:hAnsi="仿宋" w:hint="eastAsia"/>
                <w:sz w:val="32"/>
                <w:szCs w:val="32"/>
              </w:rPr>
              <w:t>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数：</w:t>
            </w:r>
          </w:p>
          <w:p w14:paraId="11405EE9" w14:textId="77777777" w:rsidR="00D4020B" w:rsidRDefault="00D4020B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审核结论： 通过（打√）    不通过（打√）</w:t>
            </w:r>
          </w:p>
          <w:p w14:paraId="6D85C252" w14:textId="561A8324" w:rsidR="00D4020B" w:rsidRDefault="00375A49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校关工委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常务副主任</w:t>
            </w:r>
            <w:r w:rsidR="00D4020B">
              <w:rPr>
                <w:rFonts w:ascii="仿宋" w:eastAsia="仿宋" w:hAnsi="仿宋" w:hint="eastAsia"/>
                <w:sz w:val="32"/>
                <w:szCs w:val="32"/>
              </w:rPr>
              <w:t>（签字）：</w:t>
            </w:r>
          </w:p>
          <w:p w14:paraId="3F7CAE0A" w14:textId="47CC816A" w:rsidR="00D4020B" w:rsidRDefault="00375A49" w:rsidP="00122F4E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审核</w:t>
            </w:r>
            <w:r w:rsidR="00D4020B">
              <w:rPr>
                <w:rFonts w:ascii="仿宋" w:eastAsia="仿宋" w:hAnsi="仿宋" w:hint="eastAsia"/>
                <w:sz w:val="32"/>
                <w:szCs w:val="32"/>
              </w:rPr>
              <w:t>时间：     年   月   日</w:t>
            </w:r>
          </w:p>
        </w:tc>
      </w:tr>
    </w:tbl>
    <w:p w14:paraId="2296F34B" w14:textId="28B8DB12" w:rsidR="00FF4299" w:rsidRPr="00FF4299" w:rsidRDefault="00FF4299"/>
    <w:sectPr w:rsidR="00FF4299" w:rsidRPr="00FF4299" w:rsidSect="00744EDC">
      <w:footerReference w:type="even" r:id="rId6"/>
      <w:footerReference w:type="default" r:id="rId7"/>
      <w:pgSz w:w="11906" w:h="16838" w:code="9"/>
      <w:pgMar w:top="2098" w:right="1474" w:bottom="1985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599B" w14:textId="77777777" w:rsidR="00317A0C" w:rsidRDefault="00317A0C">
      <w:r>
        <w:separator/>
      </w:r>
    </w:p>
  </w:endnote>
  <w:endnote w:type="continuationSeparator" w:id="0">
    <w:p w14:paraId="723FAFD4" w14:textId="77777777" w:rsidR="00317A0C" w:rsidRDefault="0031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5376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52E2E9CF" w14:textId="1E75A960" w:rsidR="00744EDC" w:rsidRPr="00744EDC" w:rsidRDefault="00744EDC">
        <w:pPr>
          <w:pStyle w:val="a3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 w:hint="eastAsia"/>
            <w:sz w:val="24"/>
            <w:szCs w:val="24"/>
          </w:rPr>
          <w:t>—</w:t>
        </w:r>
        <w:r w:rsidRPr="00744EDC">
          <w:rPr>
            <w:rFonts w:ascii="宋体" w:eastAsia="宋体" w:hAnsi="宋体"/>
            <w:sz w:val="24"/>
            <w:szCs w:val="24"/>
          </w:rPr>
          <w:fldChar w:fldCharType="begin"/>
        </w:r>
        <w:r w:rsidRPr="00744EDC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744EDC">
          <w:rPr>
            <w:rFonts w:ascii="宋体" w:eastAsia="宋体" w:hAnsi="宋体"/>
            <w:sz w:val="24"/>
            <w:szCs w:val="24"/>
          </w:rPr>
          <w:fldChar w:fldCharType="separate"/>
        </w:r>
        <w:r w:rsidR="00B44505">
          <w:rPr>
            <w:rFonts w:ascii="宋体" w:eastAsia="宋体" w:hAnsi="宋体"/>
            <w:noProof/>
            <w:sz w:val="24"/>
            <w:szCs w:val="24"/>
          </w:rPr>
          <w:t>6</w:t>
        </w:r>
        <w:r w:rsidRPr="00744EDC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14:paraId="66308E3A" w14:textId="77777777" w:rsidR="00744EDC" w:rsidRDefault="00744E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73898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2E45DBDB" w14:textId="02EE951F" w:rsidR="00744EDC" w:rsidRPr="00744EDC" w:rsidRDefault="00744EDC">
        <w:pPr>
          <w:pStyle w:val="a3"/>
          <w:jc w:val="right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 w:hint="eastAsia"/>
            <w:sz w:val="24"/>
            <w:szCs w:val="24"/>
          </w:rPr>
          <w:t>—</w:t>
        </w:r>
        <w:r w:rsidRPr="00744EDC">
          <w:rPr>
            <w:rFonts w:ascii="宋体" w:eastAsia="宋体" w:hAnsi="宋体"/>
            <w:sz w:val="24"/>
            <w:szCs w:val="24"/>
          </w:rPr>
          <w:fldChar w:fldCharType="begin"/>
        </w:r>
        <w:r w:rsidRPr="00744EDC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744EDC">
          <w:rPr>
            <w:rFonts w:ascii="宋体" w:eastAsia="宋体" w:hAnsi="宋体"/>
            <w:sz w:val="24"/>
            <w:szCs w:val="24"/>
          </w:rPr>
          <w:fldChar w:fldCharType="separate"/>
        </w:r>
        <w:r w:rsidR="00B44505">
          <w:rPr>
            <w:rFonts w:ascii="宋体" w:eastAsia="宋体" w:hAnsi="宋体"/>
            <w:noProof/>
            <w:sz w:val="24"/>
            <w:szCs w:val="24"/>
          </w:rPr>
          <w:t>5</w:t>
        </w:r>
        <w:r w:rsidRPr="00744EDC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14:paraId="49103B72" w14:textId="77777777" w:rsidR="001D4389" w:rsidRDefault="001D43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ECC6" w14:textId="77777777" w:rsidR="00317A0C" w:rsidRDefault="00317A0C">
      <w:r>
        <w:separator/>
      </w:r>
    </w:p>
  </w:footnote>
  <w:footnote w:type="continuationSeparator" w:id="0">
    <w:p w14:paraId="45FCD745" w14:textId="77777777" w:rsidR="00317A0C" w:rsidRDefault="0031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0B"/>
    <w:rsid w:val="00023636"/>
    <w:rsid w:val="00054DAD"/>
    <w:rsid w:val="000B67CC"/>
    <w:rsid w:val="000F4804"/>
    <w:rsid w:val="001009AC"/>
    <w:rsid w:val="001D4389"/>
    <w:rsid w:val="002C1D9D"/>
    <w:rsid w:val="002E7D62"/>
    <w:rsid w:val="00317A0C"/>
    <w:rsid w:val="003331B9"/>
    <w:rsid w:val="00356FE6"/>
    <w:rsid w:val="00375A49"/>
    <w:rsid w:val="00396305"/>
    <w:rsid w:val="0044199D"/>
    <w:rsid w:val="004809A5"/>
    <w:rsid w:val="00495938"/>
    <w:rsid w:val="004F5B9B"/>
    <w:rsid w:val="00564709"/>
    <w:rsid w:val="0059129C"/>
    <w:rsid w:val="005B5AC1"/>
    <w:rsid w:val="005D002F"/>
    <w:rsid w:val="005E5696"/>
    <w:rsid w:val="00627F4A"/>
    <w:rsid w:val="00634CF1"/>
    <w:rsid w:val="00643919"/>
    <w:rsid w:val="006500B5"/>
    <w:rsid w:val="00682A16"/>
    <w:rsid w:val="00691D61"/>
    <w:rsid w:val="00744EDC"/>
    <w:rsid w:val="0075025D"/>
    <w:rsid w:val="00750A6E"/>
    <w:rsid w:val="007865EE"/>
    <w:rsid w:val="007B0210"/>
    <w:rsid w:val="007D106F"/>
    <w:rsid w:val="00852FE9"/>
    <w:rsid w:val="00917ECB"/>
    <w:rsid w:val="00947516"/>
    <w:rsid w:val="00A17106"/>
    <w:rsid w:val="00A33A06"/>
    <w:rsid w:val="00B00896"/>
    <w:rsid w:val="00B047F4"/>
    <w:rsid w:val="00B44505"/>
    <w:rsid w:val="00B62A17"/>
    <w:rsid w:val="00B62AED"/>
    <w:rsid w:val="00B63160"/>
    <w:rsid w:val="00B71216"/>
    <w:rsid w:val="00B7620D"/>
    <w:rsid w:val="00B77CDD"/>
    <w:rsid w:val="00B9501F"/>
    <w:rsid w:val="00D03CC8"/>
    <w:rsid w:val="00D24301"/>
    <w:rsid w:val="00D25D2D"/>
    <w:rsid w:val="00D4020B"/>
    <w:rsid w:val="00D87F86"/>
    <w:rsid w:val="00DB739F"/>
    <w:rsid w:val="00E25D09"/>
    <w:rsid w:val="00E56748"/>
    <w:rsid w:val="00E924EB"/>
    <w:rsid w:val="00EA0CDB"/>
    <w:rsid w:val="00EC06E8"/>
    <w:rsid w:val="00EE42B1"/>
    <w:rsid w:val="00F01D78"/>
    <w:rsid w:val="00F156CE"/>
    <w:rsid w:val="00F63DAD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C71FD"/>
  <w15:chartTrackingRefBased/>
  <w15:docId w15:val="{2BF8ED3E-5FD4-41F5-A00E-5C0E55E1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02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D4020B"/>
    <w:rPr>
      <w:sz w:val="18"/>
    </w:rPr>
  </w:style>
  <w:style w:type="table" w:styleId="a5">
    <w:name w:val="Table Grid"/>
    <w:basedOn w:val="a1"/>
    <w:uiPriority w:val="39"/>
    <w:qFormat/>
    <w:rsid w:val="00D4020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020B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44E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4ED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71216"/>
    <w:pPr>
      <w:autoSpaceDE w:val="0"/>
      <w:autoSpaceDN w:val="0"/>
      <w:adjustRightInd w:val="0"/>
      <w:jc w:val="left"/>
    </w:pPr>
    <w:rPr>
      <w:rFonts w:ascii="仿宋_GB2312" w:eastAsia="仿宋_GB2312" w:hAnsi="Times New Roman" w:cs="仿宋_GB231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</Words>
  <Characters>1317</Characters>
  <Application>Microsoft Office Word</Application>
  <DocSecurity>0</DocSecurity>
  <Lines>10</Lines>
  <Paragraphs>3</Paragraphs>
  <ScaleCrop>false</ScaleCrop>
  <Company>江苏省教育厅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2025-05-19T08:38:00Z</cp:lastPrinted>
  <dcterms:created xsi:type="dcterms:W3CDTF">2025-06-28T01:36:00Z</dcterms:created>
  <dcterms:modified xsi:type="dcterms:W3CDTF">2025-06-28T01:36:00Z</dcterms:modified>
</cp:coreProperties>
</file>